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03" w:rsidRDefault="00292F03" w:rsidP="00C11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jc w:val="center"/>
        <w:rPr>
          <w:rFonts w:ascii="Trebuchet MS" w:eastAsia="Times New Roman" w:hAnsi="Trebuchet MS" w:cs="Courier New"/>
          <w:color w:val="000000"/>
        </w:rPr>
      </w:pPr>
      <w:r>
        <w:rPr>
          <w:rFonts w:ascii="Trebuchet MS" w:eastAsia="Times New Roman" w:hAnsi="Trebuchet MS" w:cs="Courier New"/>
          <w:color w:val="000000"/>
        </w:rPr>
        <w:t>(To be printed in the January 8</w:t>
      </w:r>
      <w:r w:rsidRPr="00292F03">
        <w:rPr>
          <w:rFonts w:ascii="Trebuchet MS" w:eastAsia="Times New Roman" w:hAnsi="Trebuchet MS" w:cs="Courier New"/>
          <w:color w:val="000000"/>
          <w:vertAlign w:val="superscript"/>
        </w:rPr>
        <w:t>th</w:t>
      </w:r>
      <w:r>
        <w:rPr>
          <w:rFonts w:ascii="Trebuchet MS" w:eastAsia="Times New Roman" w:hAnsi="Trebuchet MS" w:cs="Courier New"/>
          <w:color w:val="000000"/>
        </w:rPr>
        <w:t xml:space="preserve"> </w:t>
      </w:r>
      <w:r w:rsidRPr="00292F03">
        <w:rPr>
          <w:rFonts w:ascii="Trebuchet MS" w:eastAsia="Times New Roman" w:hAnsi="Trebuchet MS" w:cs="Courier New"/>
          <w:i/>
          <w:color w:val="000000"/>
        </w:rPr>
        <w:t>Clipper</w:t>
      </w:r>
      <w:r>
        <w:rPr>
          <w:rFonts w:ascii="Trebuchet MS" w:eastAsia="Times New Roman" w:hAnsi="Trebuchet MS" w:cs="Courier New"/>
          <w:color w:val="000000"/>
        </w:rPr>
        <w:t>)</w:t>
      </w:r>
    </w:p>
    <w:p w:rsidR="00292F03" w:rsidRDefault="00292F03" w:rsidP="00C11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jc w:val="center"/>
        <w:rPr>
          <w:rFonts w:ascii="Trebuchet MS" w:eastAsia="Times New Roman" w:hAnsi="Trebuchet MS" w:cs="Courier New"/>
          <w:color w:val="000000"/>
        </w:rPr>
      </w:pPr>
    </w:p>
    <w:p w:rsidR="00E22DE8" w:rsidRPr="00E22DE8" w:rsidRDefault="00E22DE8" w:rsidP="00C11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jc w:val="center"/>
        <w:rPr>
          <w:rFonts w:ascii="Trebuchet MS" w:eastAsia="Times New Roman" w:hAnsi="Trebuchet MS" w:cs="Courier New"/>
          <w:color w:val="000000"/>
        </w:rPr>
      </w:pPr>
      <w:r>
        <w:rPr>
          <w:rFonts w:ascii="Trebuchet MS" w:eastAsia="Times New Roman" w:hAnsi="Trebuchet MS" w:cs="Courier New"/>
          <w:color w:val="000000"/>
        </w:rPr>
        <w:t>N</w:t>
      </w:r>
      <w:r w:rsidRPr="00E22DE8">
        <w:rPr>
          <w:rFonts w:ascii="Trebuchet MS" w:eastAsia="Times New Roman" w:hAnsi="Trebuchet MS" w:cs="Courier New"/>
          <w:color w:val="000000"/>
        </w:rPr>
        <w:t>OTICE OF PUBLIC HEARING</w:t>
      </w:r>
    </w:p>
    <w:p w:rsidR="00E22DE8" w:rsidRPr="00E22DE8" w:rsidRDefault="00E22DE8" w:rsidP="00E22D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Trebuchet MS" w:eastAsia="Times New Roman" w:hAnsi="Trebuchet MS" w:cs="Courier New"/>
          <w:color w:val="000000"/>
        </w:rPr>
      </w:pPr>
    </w:p>
    <w:p w:rsidR="00E22DE8" w:rsidRPr="00E22DE8" w:rsidRDefault="00E22DE8" w:rsidP="00E22D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Trebuchet MS" w:eastAsia="Times New Roman" w:hAnsi="Trebuchet MS" w:cs="Courier New"/>
          <w:color w:val="000000"/>
        </w:rPr>
      </w:pPr>
      <w:r w:rsidRPr="00E22DE8">
        <w:rPr>
          <w:rFonts w:ascii="Trebuchet MS" w:eastAsia="Times New Roman" w:hAnsi="Trebuchet MS" w:cs="Courier New"/>
          <w:color w:val="000000"/>
        </w:rPr>
        <w:t xml:space="preserve">The </w:t>
      </w:r>
      <w:r w:rsidR="00627606">
        <w:rPr>
          <w:rFonts w:ascii="Trebuchet MS" w:eastAsia="Times New Roman" w:hAnsi="Trebuchet MS" w:cs="Courier New"/>
          <w:color w:val="000000"/>
        </w:rPr>
        <w:t xml:space="preserve">City of </w:t>
      </w:r>
      <w:r w:rsidRPr="00E22DE8">
        <w:rPr>
          <w:rFonts w:ascii="Trebuchet MS" w:eastAsia="Times New Roman" w:hAnsi="Trebuchet MS" w:cs="Courier New"/>
          <w:color w:val="000000"/>
        </w:rPr>
        <w:t>North Salt Lake will hold a public hearing to amend the 201</w:t>
      </w:r>
      <w:r w:rsidR="00B97D07">
        <w:rPr>
          <w:rFonts w:ascii="Trebuchet MS" w:eastAsia="Times New Roman" w:hAnsi="Trebuchet MS" w:cs="Courier New"/>
          <w:color w:val="000000"/>
        </w:rPr>
        <w:t>5</w:t>
      </w:r>
      <w:r w:rsidRPr="00E22DE8">
        <w:rPr>
          <w:rFonts w:ascii="Trebuchet MS" w:eastAsia="Times New Roman" w:hAnsi="Trebuchet MS" w:cs="Courier New"/>
          <w:color w:val="000000"/>
        </w:rPr>
        <w:t>~201</w:t>
      </w:r>
      <w:r w:rsidR="00B97D07">
        <w:rPr>
          <w:rFonts w:ascii="Trebuchet MS" w:eastAsia="Times New Roman" w:hAnsi="Trebuchet MS" w:cs="Courier New"/>
          <w:color w:val="000000"/>
        </w:rPr>
        <w:t>6</w:t>
      </w:r>
      <w:r w:rsidRPr="00E22DE8">
        <w:rPr>
          <w:rFonts w:ascii="Trebuchet MS" w:eastAsia="Times New Roman" w:hAnsi="Trebuchet MS" w:cs="Courier New"/>
          <w:color w:val="000000"/>
        </w:rPr>
        <w:t xml:space="preserve"> fiscal year budgets.  This public hearing will be held </w:t>
      </w:r>
      <w:r w:rsidR="00627606">
        <w:rPr>
          <w:rFonts w:ascii="Trebuchet MS" w:eastAsia="Times New Roman" w:hAnsi="Trebuchet MS" w:cs="Courier New"/>
          <w:color w:val="000000"/>
        </w:rPr>
        <w:t>during the City Council meeting</w:t>
      </w:r>
      <w:r w:rsidRPr="00E22DE8">
        <w:rPr>
          <w:rFonts w:ascii="Trebuchet MS" w:eastAsia="Times New Roman" w:hAnsi="Trebuchet MS" w:cs="Courier New"/>
          <w:color w:val="000000"/>
        </w:rPr>
        <w:t xml:space="preserve"> Tuesday, </w:t>
      </w:r>
      <w:r w:rsidR="00662B49">
        <w:rPr>
          <w:rFonts w:ascii="Trebuchet MS" w:eastAsia="Times New Roman" w:hAnsi="Trebuchet MS" w:cs="Courier New"/>
          <w:color w:val="000000"/>
        </w:rPr>
        <w:t>January 19</w:t>
      </w:r>
      <w:r w:rsidRPr="00E22DE8">
        <w:rPr>
          <w:rFonts w:ascii="Trebuchet MS" w:eastAsia="Times New Roman" w:hAnsi="Trebuchet MS" w:cs="Courier New"/>
          <w:color w:val="000000"/>
        </w:rPr>
        <w:t>, 201</w:t>
      </w:r>
      <w:r w:rsidR="00662B49">
        <w:rPr>
          <w:rFonts w:ascii="Trebuchet MS" w:eastAsia="Times New Roman" w:hAnsi="Trebuchet MS" w:cs="Courier New"/>
          <w:color w:val="000000"/>
        </w:rPr>
        <w:t>6</w:t>
      </w:r>
      <w:r w:rsidRPr="00E22DE8">
        <w:rPr>
          <w:rFonts w:ascii="Trebuchet MS" w:eastAsia="Times New Roman" w:hAnsi="Trebuchet MS" w:cs="Courier New"/>
          <w:color w:val="000000"/>
        </w:rPr>
        <w:t xml:space="preserve"> at 7:</w:t>
      </w:r>
      <w:r w:rsidR="00B84503">
        <w:rPr>
          <w:rFonts w:ascii="Trebuchet MS" w:eastAsia="Times New Roman" w:hAnsi="Trebuchet MS" w:cs="Courier New"/>
          <w:color w:val="000000"/>
        </w:rPr>
        <w:t>15</w:t>
      </w:r>
      <w:r w:rsidRPr="00E22DE8">
        <w:rPr>
          <w:rFonts w:ascii="Trebuchet MS" w:eastAsia="Times New Roman" w:hAnsi="Trebuchet MS" w:cs="Courier New"/>
          <w:color w:val="000000"/>
        </w:rPr>
        <w:t xml:space="preserve"> p.m., or as soon thereafter as possible, in the Council Chambers at City Hall, 10 East Center Street.  All citizens are encouraged to attend and provide written or oral comments and ask questions concerning the City’s entire budget.</w:t>
      </w:r>
    </w:p>
    <w:p w:rsidR="00CF1D33" w:rsidRDefault="00CF1D33"/>
    <w:p w:rsidR="00E22DE8" w:rsidRDefault="00C11744" w:rsidP="00C11744">
      <w:pPr>
        <w:spacing w:after="0" w:line="240" w:lineRule="auto"/>
      </w:pPr>
      <w:r>
        <w:t>Linda Horrocks</w:t>
      </w:r>
    </w:p>
    <w:p w:rsidR="00E22DE8" w:rsidRDefault="00C11744" w:rsidP="00C11744">
      <w:pPr>
        <w:spacing w:after="0" w:line="240" w:lineRule="auto"/>
      </w:pPr>
      <w:r>
        <w:t xml:space="preserve">Deputy </w:t>
      </w:r>
      <w:r w:rsidR="00E22DE8">
        <w:t>City Recorder</w:t>
      </w:r>
    </w:p>
    <w:p w:rsidR="00AF6BF0" w:rsidRDefault="00662B49" w:rsidP="00C11744">
      <w:pPr>
        <w:spacing w:after="0" w:line="240" w:lineRule="auto"/>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4006215</wp:posOffset>
                </wp:positionV>
                <wp:extent cx="5991860" cy="1275080"/>
                <wp:effectExtent l="5080" t="13970" r="1333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860" cy="1275080"/>
                        </a:xfrm>
                        <a:prstGeom prst="roundRect">
                          <a:avLst>
                            <a:gd name="adj" fmla="val 16667"/>
                          </a:avLst>
                        </a:prstGeom>
                        <a:solidFill>
                          <a:srgbClr val="FFFFFF"/>
                        </a:solidFill>
                        <a:ln w="3175">
                          <a:solidFill>
                            <a:srgbClr val="000000"/>
                          </a:solidFill>
                          <a:round/>
                          <a:headEnd/>
                          <a:tailEnd/>
                        </a:ln>
                      </wps:spPr>
                      <wps:txbx>
                        <w:txbxContent>
                          <w:p w:rsidR="00724455" w:rsidRPr="00500179" w:rsidRDefault="00724455" w:rsidP="00724455">
                            <w:pPr>
                              <w:autoSpaceDE w:val="0"/>
                              <w:autoSpaceDN w:val="0"/>
                              <w:adjustRightInd w:val="0"/>
                              <w:spacing w:after="0" w:line="240" w:lineRule="auto"/>
                              <w:rPr>
                                <w:rFonts w:ascii="TimesNewRoman,Bold" w:hAnsi="TimesNewRoman,Bold" w:cs="TimesNewRoman,Bold"/>
                                <w:bCs/>
                                <w:sz w:val="18"/>
                                <w:szCs w:val="18"/>
                              </w:rPr>
                            </w:pPr>
                            <w:r w:rsidRPr="00500179">
                              <w:rPr>
                                <w:rFonts w:ascii="TimesNewRoman,Bold" w:hAnsi="TimesNewRoman,Bold" w:cs="TimesNewRoman,Bold"/>
                                <w:bCs/>
                                <w:sz w:val="18"/>
                                <w:szCs w:val="18"/>
                              </w:rPr>
                              <w:t>Notice of Posting:</w:t>
                            </w: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r w:rsidRPr="00500179">
                              <w:rPr>
                                <w:rFonts w:ascii="TimesNewRoman,Bold" w:hAnsi="TimesNewRoman,Bold" w:cs="TimesNewRoman,Bold"/>
                                <w:bCs/>
                                <w:sz w:val="18"/>
                                <w:szCs w:val="18"/>
                              </w:rPr>
                              <w:t xml:space="preserve">I, the duly appointed deputy recorder for the City of North Salt Lake, hereby certify that the </w:t>
                            </w: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proofErr w:type="gramStart"/>
                            <w:r w:rsidRPr="00500179">
                              <w:rPr>
                                <w:rFonts w:ascii="TimesNewRoman,Bold" w:hAnsi="TimesNewRoman,Bold" w:cs="TimesNewRoman,Bold"/>
                                <w:bCs/>
                                <w:sz w:val="18"/>
                                <w:szCs w:val="18"/>
                              </w:rPr>
                              <w:t>foregoing</w:t>
                            </w:r>
                            <w:proofErr w:type="gramEnd"/>
                            <w:r w:rsidRPr="00500179">
                              <w:rPr>
                                <w:rFonts w:ascii="TimesNewRoman,Bold" w:hAnsi="TimesNewRoman,Bold" w:cs="TimesNewRoman,Bold"/>
                                <w:bCs/>
                                <w:sz w:val="18"/>
                                <w:szCs w:val="18"/>
                              </w:rPr>
                              <w:t xml:space="preserve"> </w:t>
                            </w:r>
                            <w:r>
                              <w:rPr>
                                <w:rFonts w:ascii="TimesNewRoman,Bold" w:hAnsi="TimesNewRoman,Bold" w:cs="TimesNewRoman,Bold"/>
                                <w:bCs/>
                                <w:sz w:val="18"/>
                                <w:szCs w:val="18"/>
                              </w:rPr>
                              <w:t xml:space="preserve">public notice </w:t>
                            </w:r>
                            <w:r w:rsidRPr="00500179">
                              <w:rPr>
                                <w:rFonts w:ascii="TimesNewRoman,Bold" w:hAnsi="TimesNewRoman,Bold" w:cs="TimesNewRoman,Bold"/>
                                <w:bCs/>
                                <w:sz w:val="18"/>
                                <w:szCs w:val="18"/>
                              </w:rPr>
                              <w:t xml:space="preserve">was posted on the Utah Public Notice website, at city hall, and sent to the </w:t>
                            </w: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proofErr w:type="gramStart"/>
                            <w:r w:rsidRPr="00500179">
                              <w:rPr>
                                <w:rFonts w:ascii="TimesNewRoman,Bold" w:hAnsi="TimesNewRoman,Bold" w:cs="TimesNewRoman,Bold"/>
                                <w:bCs/>
                                <w:sz w:val="18"/>
                                <w:szCs w:val="18"/>
                              </w:rPr>
                              <w:t>required</w:t>
                            </w:r>
                            <w:proofErr w:type="gramEnd"/>
                            <w:r w:rsidRPr="00500179">
                              <w:rPr>
                                <w:rFonts w:ascii="TimesNewRoman,Bold" w:hAnsi="TimesNewRoman,Bold" w:cs="TimesNewRoman,Bold"/>
                                <w:bCs/>
                                <w:sz w:val="18"/>
                                <w:szCs w:val="18"/>
                              </w:rPr>
                              <w:t xml:space="preserve"> newspapers this _____ day of ___________, 20___. </w:t>
                            </w: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r w:rsidRPr="00500179">
                              <w:rPr>
                                <w:rFonts w:ascii="TimesNewRoman,Bold" w:hAnsi="TimesNewRoman,Bold" w:cs="TimesNewRoman,Bold"/>
                                <w:bCs/>
                                <w:sz w:val="18"/>
                                <w:szCs w:val="18"/>
                              </w:rPr>
                              <w:t xml:space="preserve">Dated this ____ day of ____________, 20___. </w:t>
                            </w:r>
                          </w:p>
                          <w:p w:rsidR="00724455" w:rsidRPr="00500179" w:rsidRDefault="00724455" w:rsidP="00724455">
                            <w:pPr>
                              <w:autoSpaceDE w:val="0"/>
                              <w:autoSpaceDN w:val="0"/>
                              <w:adjustRightInd w:val="0"/>
                              <w:spacing w:after="0" w:line="240" w:lineRule="auto"/>
                              <w:rPr>
                                <w:rFonts w:ascii="TimesNewRoman,Bold" w:hAnsi="TimesNewRoman,Bold" w:cs="TimesNewRoman,Bold"/>
                                <w:bCs/>
                                <w:sz w:val="18"/>
                                <w:szCs w:val="18"/>
                              </w:rPr>
                            </w:pP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r w:rsidRPr="00500179">
                              <w:rPr>
                                <w:rFonts w:ascii="TimesNewRoman,Bold" w:hAnsi="TimesNewRoman,Bold" w:cs="TimesNewRoman,Bold"/>
                                <w:bCs/>
                                <w:sz w:val="18"/>
                                <w:szCs w:val="18"/>
                              </w:rPr>
                              <w:t>______________________</w:t>
                            </w:r>
                            <w:r>
                              <w:rPr>
                                <w:rFonts w:ascii="TimesNewRoman,Bold" w:hAnsi="TimesNewRoman,Bold" w:cs="TimesNewRoman,Bold"/>
                                <w:bCs/>
                                <w:sz w:val="18"/>
                                <w:szCs w:val="18"/>
                              </w:rPr>
                              <w:t>______</w:t>
                            </w:r>
                            <w:r w:rsidRPr="00500179">
                              <w:rPr>
                                <w:rFonts w:ascii="TimesNewRoman,Bold" w:hAnsi="TimesNewRoman,Bold" w:cs="TimesNewRoman,Bold"/>
                                <w:bCs/>
                                <w:sz w:val="18"/>
                                <w:szCs w:val="18"/>
                              </w:rPr>
                              <w:t>______</w:t>
                            </w:r>
                          </w:p>
                          <w:p w:rsidR="00724455" w:rsidRPr="00500179" w:rsidRDefault="00724455" w:rsidP="00724455">
                            <w:pPr>
                              <w:autoSpaceDE w:val="0"/>
                              <w:autoSpaceDN w:val="0"/>
                              <w:adjustRightInd w:val="0"/>
                              <w:spacing w:after="0" w:line="240"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7.85pt;margin-top:315.45pt;width:47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" strokeweight=".25pt">
                <v:textbox>
                  <w:txbxContent>
                    <w:p w:rsidR="00724455" w:rsidRPr="00500179" w:rsidRDefault="00724455" w:rsidP="00724455">
                      <w:pPr>
                        <w:autoSpaceDE w:val="0"/>
                        <w:autoSpaceDN w:val="0"/>
                        <w:adjustRightInd w:val="0"/>
                        <w:spacing w:after="0" w:line="240" w:lineRule="auto"/>
                        <w:rPr>
                          <w:rFonts w:ascii="TimesNewRoman,Bold" w:hAnsi="TimesNewRoman,Bold" w:cs="TimesNewRoman,Bold"/>
                          <w:bCs/>
                          <w:sz w:val="18"/>
                          <w:szCs w:val="18"/>
                        </w:rPr>
                      </w:pPr>
                      <w:r w:rsidRPr="00500179">
                        <w:rPr>
                          <w:rFonts w:ascii="TimesNewRoman,Bold" w:hAnsi="TimesNewRoman,Bold" w:cs="TimesNewRoman,Bold"/>
                          <w:bCs/>
                          <w:sz w:val="18"/>
                          <w:szCs w:val="18"/>
                        </w:rPr>
                        <w:t>Notice of Posting:</w:t>
                      </w: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r w:rsidRPr="00500179">
                        <w:rPr>
                          <w:rFonts w:ascii="TimesNewRoman,Bold" w:hAnsi="TimesNewRoman,Bold" w:cs="TimesNewRoman,Bold"/>
                          <w:bCs/>
                          <w:sz w:val="18"/>
                          <w:szCs w:val="18"/>
                        </w:rPr>
                        <w:t xml:space="preserve">I, the duly appointed deputy recorder for the City of North Salt Lake, hereby certify that the </w:t>
                      </w: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proofErr w:type="gramStart"/>
                      <w:r w:rsidRPr="00500179">
                        <w:rPr>
                          <w:rFonts w:ascii="TimesNewRoman,Bold" w:hAnsi="TimesNewRoman,Bold" w:cs="TimesNewRoman,Bold"/>
                          <w:bCs/>
                          <w:sz w:val="18"/>
                          <w:szCs w:val="18"/>
                        </w:rPr>
                        <w:t>foregoing</w:t>
                      </w:r>
                      <w:proofErr w:type="gramEnd"/>
                      <w:r w:rsidRPr="00500179">
                        <w:rPr>
                          <w:rFonts w:ascii="TimesNewRoman,Bold" w:hAnsi="TimesNewRoman,Bold" w:cs="TimesNewRoman,Bold"/>
                          <w:bCs/>
                          <w:sz w:val="18"/>
                          <w:szCs w:val="18"/>
                        </w:rPr>
                        <w:t xml:space="preserve"> </w:t>
                      </w:r>
                      <w:r>
                        <w:rPr>
                          <w:rFonts w:ascii="TimesNewRoman,Bold" w:hAnsi="TimesNewRoman,Bold" w:cs="TimesNewRoman,Bold"/>
                          <w:bCs/>
                          <w:sz w:val="18"/>
                          <w:szCs w:val="18"/>
                        </w:rPr>
                        <w:t xml:space="preserve">public notice </w:t>
                      </w:r>
                      <w:r w:rsidRPr="00500179">
                        <w:rPr>
                          <w:rFonts w:ascii="TimesNewRoman,Bold" w:hAnsi="TimesNewRoman,Bold" w:cs="TimesNewRoman,Bold"/>
                          <w:bCs/>
                          <w:sz w:val="18"/>
                          <w:szCs w:val="18"/>
                        </w:rPr>
                        <w:t xml:space="preserve">was posted on the Utah Public Notice website, at city hall, and sent to the </w:t>
                      </w: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proofErr w:type="gramStart"/>
                      <w:r w:rsidRPr="00500179">
                        <w:rPr>
                          <w:rFonts w:ascii="TimesNewRoman,Bold" w:hAnsi="TimesNewRoman,Bold" w:cs="TimesNewRoman,Bold"/>
                          <w:bCs/>
                          <w:sz w:val="18"/>
                          <w:szCs w:val="18"/>
                        </w:rPr>
                        <w:t>required</w:t>
                      </w:r>
                      <w:proofErr w:type="gramEnd"/>
                      <w:r w:rsidRPr="00500179">
                        <w:rPr>
                          <w:rFonts w:ascii="TimesNewRoman,Bold" w:hAnsi="TimesNewRoman,Bold" w:cs="TimesNewRoman,Bold"/>
                          <w:bCs/>
                          <w:sz w:val="18"/>
                          <w:szCs w:val="18"/>
                        </w:rPr>
                        <w:t xml:space="preserve"> newspapers this _____ day of ___________, 20___. </w:t>
                      </w: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r w:rsidRPr="00500179">
                        <w:rPr>
                          <w:rFonts w:ascii="TimesNewRoman,Bold" w:hAnsi="TimesNewRoman,Bold" w:cs="TimesNewRoman,Bold"/>
                          <w:bCs/>
                          <w:sz w:val="18"/>
                          <w:szCs w:val="18"/>
                        </w:rPr>
                        <w:t xml:space="preserve">Dated this ____ day of ____________, 20___. </w:t>
                      </w:r>
                    </w:p>
                    <w:p w:rsidR="00724455" w:rsidRPr="00500179" w:rsidRDefault="00724455" w:rsidP="00724455">
                      <w:pPr>
                        <w:autoSpaceDE w:val="0"/>
                        <w:autoSpaceDN w:val="0"/>
                        <w:adjustRightInd w:val="0"/>
                        <w:spacing w:after="0" w:line="240" w:lineRule="auto"/>
                        <w:rPr>
                          <w:rFonts w:ascii="TimesNewRoman,Bold" w:hAnsi="TimesNewRoman,Bold" w:cs="TimesNewRoman,Bold"/>
                          <w:bCs/>
                          <w:sz w:val="18"/>
                          <w:szCs w:val="18"/>
                        </w:rPr>
                      </w:pPr>
                    </w:p>
                    <w:p w:rsidR="00724455" w:rsidRDefault="00724455" w:rsidP="00724455">
                      <w:pPr>
                        <w:autoSpaceDE w:val="0"/>
                        <w:autoSpaceDN w:val="0"/>
                        <w:adjustRightInd w:val="0"/>
                        <w:spacing w:after="0" w:line="240" w:lineRule="auto"/>
                        <w:rPr>
                          <w:rFonts w:ascii="TimesNewRoman,Bold" w:hAnsi="TimesNewRoman,Bold" w:cs="TimesNewRoman,Bold"/>
                          <w:bCs/>
                          <w:sz w:val="18"/>
                          <w:szCs w:val="18"/>
                        </w:rPr>
                      </w:pPr>
                      <w:r w:rsidRPr="00500179">
                        <w:rPr>
                          <w:rFonts w:ascii="TimesNewRoman,Bold" w:hAnsi="TimesNewRoman,Bold" w:cs="TimesNewRoman,Bold"/>
                          <w:bCs/>
                          <w:sz w:val="18"/>
                          <w:szCs w:val="18"/>
                        </w:rPr>
                        <w:t>______________________</w:t>
                      </w:r>
                      <w:r>
                        <w:rPr>
                          <w:rFonts w:ascii="TimesNewRoman,Bold" w:hAnsi="TimesNewRoman,Bold" w:cs="TimesNewRoman,Bold"/>
                          <w:bCs/>
                          <w:sz w:val="18"/>
                          <w:szCs w:val="18"/>
                        </w:rPr>
                        <w:t>______</w:t>
                      </w:r>
                      <w:r w:rsidRPr="00500179">
                        <w:rPr>
                          <w:rFonts w:ascii="TimesNewRoman,Bold" w:hAnsi="TimesNewRoman,Bold" w:cs="TimesNewRoman,Bold"/>
                          <w:bCs/>
                          <w:sz w:val="18"/>
                          <w:szCs w:val="18"/>
                        </w:rPr>
                        <w:t>______</w:t>
                      </w:r>
                    </w:p>
                    <w:p w:rsidR="00724455" w:rsidRPr="00500179" w:rsidRDefault="00724455" w:rsidP="00724455">
                      <w:pPr>
                        <w:autoSpaceDE w:val="0"/>
                        <w:autoSpaceDN w:val="0"/>
                        <w:adjustRightInd w:val="0"/>
                        <w:spacing w:after="0" w:line="240" w:lineRule="auto"/>
                        <w:rPr>
                          <w:sz w:val="18"/>
                          <w:szCs w:val="18"/>
                        </w:rPr>
                      </w:pPr>
                    </w:p>
                  </w:txbxContent>
                </v:textbox>
              </v:roundrect>
            </w:pict>
          </mc:Fallback>
        </mc:AlternateContent>
      </w:r>
    </w:p>
    <w:sectPr w:rsidR="00AF6BF0" w:rsidSect="00CF1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E8"/>
    <w:rsid w:val="00292F03"/>
    <w:rsid w:val="0035253C"/>
    <w:rsid w:val="00560D3B"/>
    <w:rsid w:val="005A1CC8"/>
    <w:rsid w:val="005F312B"/>
    <w:rsid w:val="005F7E97"/>
    <w:rsid w:val="00627606"/>
    <w:rsid w:val="00662B49"/>
    <w:rsid w:val="00724455"/>
    <w:rsid w:val="008E7B77"/>
    <w:rsid w:val="0093169A"/>
    <w:rsid w:val="00A4727A"/>
    <w:rsid w:val="00AF6BF0"/>
    <w:rsid w:val="00B84503"/>
    <w:rsid w:val="00B97D07"/>
    <w:rsid w:val="00C11744"/>
    <w:rsid w:val="00C312F7"/>
    <w:rsid w:val="00C4053C"/>
    <w:rsid w:val="00CA47F7"/>
    <w:rsid w:val="00CF1D33"/>
    <w:rsid w:val="00D42DD9"/>
    <w:rsid w:val="00D72CDD"/>
    <w:rsid w:val="00E22DE8"/>
    <w:rsid w:val="00E57C8D"/>
    <w:rsid w:val="00F46E19"/>
    <w:rsid w:val="00FB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21F154D-BE8B-4EF5-9AD8-ADA028C1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2DE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92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lindah</dc:creator>
  <cp:lastModifiedBy>Linda Horrocks</cp:lastModifiedBy>
  <cp:revision>3</cp:revision>
  <cp:lastPrinted>2015-12-14T19:17:00Z</cp:lastPrinted>
  <dcterms:created xsi:type="dcterms:W3CDTF">2015-12-14T19:15:00Z</dcterms:created>
  <dcterms:modified xsi:type="dcterms:W3CDTF">2015-12-14T22:25:00Z</dcterms:modified>
</cp:coreProperties>
</file>